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B84291" w:rsidRPr="00B84291" w:rsidTr="00B84291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150" w:line="240" w:lineRule="auto"/>
              <w:ind w:right="3969"/>
              <w:jc w:val="center"/>
              <w:outlineLvl w:val="0"/>
              <w:rPr>
                <w:rFonts w:ascii="Arial" w:eastAsia="Times New Roman" w:hAnsi="Arial" w:cs="Arial"/>
                <w:color w:val="00493E"/>
                <w:kern w:val="36"/>
                <w:sz w:val="36"/>
                <w:szCs w:val="36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493E"/>
                <w:kern w:val="36"/>
                <w:sz w:val="36"/>
                <w:szCs w:val="36"/>
                <w:lang w:eastAsia="ru-RU"/>
              </w:rPr>
              <w:t>Зимние травмы</w:t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0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0" w:line="240" w:lineRule="auto"/>
              <w:ind w:right="3969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noProof/>
                <w:color w:val="52596F"/>
                <w:sz w:val="24"/>
                <w:szCs w:val="24"/>
                <w:lang w:eastAsia="ru-RU"/>
              </w:rPr>
              <w:drawing>
                <wp:inline distT="0" distB="0" distL="0" distR="0" wp14:anchorId="5A6544DF" wp14:editId="7A10158C">
                  <wp:extent cx="5715000" cy="4038600"/>
                  <wp:effectExtent l="0" t="0" r="0" b="0"/>
                  <wp:docPr id="1" name="Рисунок 1" descr="http://www.malush16.ru/Pic/image3451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lush16.ru/Pic/image34511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0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  <w:t>Зима - сезон повышенного травматизма. Что в этой связи нужно знать родителям малышей?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  <w:t xml:space="preserve">У маленьких детей еще недостаточно развита нервная система, отвечающая за координацию движений, поэтому падают они часто. В этой незрелости организма заключается и его защитный потенциал: малыши в большинстве случаев переносят падения без серьезных последствий, их связки эластичнее, чем у взрослых, кости более гибкие, а невысокие показатели роста и массы, определяющие силу удара при падении, его и смягчают. Тем не 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менее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 дети не застрахованы от серьезных, «взрослых» травм: ушибов, вывихов, растяжений и переломов конечностей, это – самые распространенные травмы, которые получают дети во время зимних прогулок </w:t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240" w:line="240" w:lineRule="auto"/>
              <w:ind w:right="3969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br/>
              <w:t>ПОМОЩЬ ПРИ ТРАВМАХ </w:t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240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Главное, о чём следует помнить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, -- </w:t>
            </w:r>
            <w:proofErr w:type="gramEnd"/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нельзя заниматься самолечением и оттягивать визит к врачу до последнего.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Многие повреждения изначально похожи друг на друга и могут сочетаться, поэтому только специальные медицинские обследования помогают определить тяжесть травмы. Задача родителей – помочь малышу до приезда доктора.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РАСТЯЖЕНИЕ: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повреждение связок, чаще всего происходит при подворачивании руки или ноги.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lastRenderedPageBreak/>
              <w:t>Симптомы: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малыш с трудом может шевелить стопой или кистью при простом растяжении. Если случился разрыв связок, то подвижность может быть, напротив, слишком высокой. Резкая боль при движении, припухлость, кровоподтёки.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Что делать?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 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обезболивающее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.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ВЫВИХ: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 смещение суставных концов костей. Вывихи у детей раннего возраста встречаются реже, чем переломы. Это объясняется большой эластичностью и прочностью </w:t>
            </w:r>
            <w:proofErr w:type="spell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капсульно</w:t>
            </w:r>
            <w:proofErr w:type="spell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-связочного аппарата. Вывихи костей предплечья в локтевом суставе занимают первое место среди всех вывихов в раннем детском возрасте. Значительно реже встречаются вывихи плеча, костей голени, бедра.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Симптомы: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ребенок не может согнуть руку или ногу в поврежденном суставе; рука или нога приняла необычное положение (висит или странно выгибается); попытки дотронуться вызывают сильную боль. Отёк, неподвижность, изменение формы сустава.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Что делать?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 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обезболивающее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. 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ПЕРЕЛОМ: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нарушение целостности кости при прямом ударе или падении.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Симптомы: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малыш не может двигать рукой или ногой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.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с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 Кость сместилась или изменила форму. Если ребенок упал на спину или с высоты приземлился на ножки или ягодицы, может возникнуть компрессионный перелом позвоночника (сдавление позвонков) – в этом случае кроха инстинктивно будет бояться, чтобы вы дотронулись до его спины.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Что делать?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СОВЕТ! В случае подозрений на серьезные травмы конечностей не берите малыша на руки и не прижимайте к себе, пытаясь успокоить. Дополнительные движения сейчас могут навредить.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УШИБ: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повреждение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 прежде всего мягких тканей от удара или падения.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Симптомы: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 место ушиба отекло и болит, появился синяк или шишка. Малыш может без труда двигать ушибленной рукой или ногой – значит, ни кости, ни суставы, ни связки не 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lastRenderedPageBreak/>
              <w:t>повреждены.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Ушибы головы. Симптомы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– частичная или полная потеря сознания, тошнота и рвота, замедление пульса, изменение давления. 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Что делать?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Уложить пострадавшего на спину, повернув голову набок, положить на неё холод. Вызвать "скорую помощь" и не давать пострадавшему двигаться до её приезда. </w:t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0" w:line="240" w:lineRule="auto"/>
              <w:ind w:right="3969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БЕЗ ПАНИКИ! </w:t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0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Рекомендуем не показывать ребенку, что вы чересчур обеспокоены. Ваш страх передастся ему, и это только навредит. Успокойте малыша, расспросите (если он уже говорит) и аккуратно осмотрите. Следите, чтобы при подозрении на травму руки или ноги он не шевелил конечностью; если малыш упал на спину, он вообще не должен двигаться. Следующий шаг – оказание первой помощи. Одежду при подозрении на травмы конечностей лучше не снимать, самостоятельно до врачебного осмотра сделать можно только 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самое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 необходимое – зафиксировать пострадавшую конечность: </w:t>
            </w:r>
          </w:p>
          <w:p w:rsidR="00B84291" w:rsidRPr="00B84291" w:rsidRDefault="00B84291" w:rsidP="009E1434">
            <w:pPr>
              <w:numPr>
                <w:ilvl w:val="0"/>
                <w:numId w:val="1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руку зафиксируйте 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, в котором ребенку легче всего ее держать, с помощью шарфа или другого подходящего куска ткани;</w:t>
            </w:r>
          </w:p>
          <w:p w:rsidR="00B84291" w:rsidRPr="00B84291" w:rsidRDefault="00B84291" w:rsidP="009E1434">
            <w:pPr>
              <w:numPr>
                <w:ilvl w:val="0"/>
                <w:numId w:val="1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на ногу наложите шину, захватив суставы выше и ниже предполагаемого перелома или вывиха – подойдет небольшая палка или доска.</w:t>
            </w:r>
          </w:p>
          <w:p w:rsidR="00B84291" w:rsidRPr="00B84291" w:rsidRDefault="00B84291" w:rsidP="009E1434">
            <w:pPr>
              <w:numPr>
                <w:ilvl w:val="0"/>
                <w:numId w:val="1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если у ребенка синяк или шишка, приложите к поврежденному месту «снежок», завернутый в носовой платок. Но не переусердствуйте: 15-20 минут достаточно, при переохлаждении пострадают сосуды, и отек еще больше увеличится. </w:t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0" w:line="240" w:lineRule="auto"/>
              <w:ind w:right="3969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b/>
                <w:bCs/>
                <w:color w:val="52596F"/>
                <w:sz w:val="24"/>
                <w:szCs w:val="24"/>
                <w:lang w:eastAsia="ru-RU"/>
              </w:rPr>
              <w:t>МЕРЫ ПРЕДОСТОРОЖНОСТИ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 </w:t>
            </w:r>
          </w:p>
          <w:p w:rsidR="00B84291" w:rsidRPr="00B84291" w:rsidRDefault="00B84291" w:rsidP="009E1434">
            <w:pPr>
              <w:numPr>
                <w:ilvl w:val="0"/>
                <w:numId w:val="2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Предпочтение необходимо отдавать обуви с ребристой подошвой. Зимние ботиночки должны надежно фиксировать голеностоп. 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 </w:t>
            </w:r>
          </w:p>
          <w:p w:rsidR="00B84291" w:rsidRPr="00B84291" w:rsidRDefault="00B84291" w:rsidP="009E1434">
            <w:pPr>
              <w:numPr>
                <w:ilvl w:val="0"/>
                <w:numId w:val="2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В гололёд надо быть осторожным, избегать скользких мест.</w:t>
            </w:r>
          </w:p>
          <w:p w:rsidR="00B84291" w:rsidRPr="00B84291" w:rsidRDefault="00B84291" w:rsidP="009E1434">
            <w:pPr>
              <w:numPr>
                <w:ilvl w:val="0"/>
                <w:numId w:val="2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Научите ребенка правильно ходить: по скользкому льду идти нужно медленно, немного скользя, будто на маленьких лыжах.</w:t>
            </w:r>
          </w:p>
          <w:p w:rsidR="00B84291" w:rsidRPr="00B84291" w:rsidRDefault="00B84291" w:rsidP="009E1434">
            <w:pPr>
              <w:numPr>
                <w:ilvl w:val="0"/>
                <w:numId w:val="2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Объясните, как безопаснее падать: на бок; при падении вперед нельзя выставлять руки перед собой и приземляться на них; падая на спину, нужно прижать подбородок к груди и раскинуть руки как можно шире. </w:t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0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Срочно вызывайте врача, если: </w:t>
            </w:r>
          </w:p>
          <w:p w:rsidR="00B84291" w:rsidRPr="00B84291" w:rsidRDefault="00B84291" w:rsidP="009E1434">
            <w:pPr>
              <w:numPr>
                <w:ilvl w:val="0"/>
                <w:numId w:val="3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после падения или удара малыш плачет сильнее и дольше, чем обычно; </w:t>
            </w:r>
          </w:p>
          <w:p w:rsidR="00B84291" w:rsidRPr="00B84291" w:rsidRDefault="00B84291" w:rsidP="009E1434">
            <w:pPr>
              <w:numPr>
                <w:ilvl w:val="0"/>
                <w:numId w:val="3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он побледнел, дрожит, покрылся холодным потом, ладони стали холодными и влажными; </w:t>
            </w:r>
          </w:p>
          <w:p w:rsidR="00B84291" w:rsidRPr="00B84291" w:rsidRDefault="00B84291" w:rsidP="009E1434">
            <w:pPr>
              <w:numPr>
                <w:ilvl w:val="0"/>
                <w:numId w:val="3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ребенок не может пошевелить поврежденной конечностью; </w:t>
            </w:r>
          </w:p>
          <w:p w:rsidR="00B84291" w:rsidRPr="00B84291" w:rsidRDefault="00B84291" w:rsidP="009E1434">
            <w:pPr>
              <w:numPr>
                <w:ilvl w:val="0"/>
                <w:numId w:val="3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поврежденная конечность «висит» в неестественном положении; </w:t>
            </w:r>
          </w:p>
          <w:p w:rsidR="00B84291" w:rsidRPr="00B84291" w:rsidRDefault="00B84291" w:rsidP="009E1434">
            <w:pPr>
              <w:numPr>
                <w:ilvl w:val="0"/>
                <w:numId w:val="3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после ушиба головы наблюдаются тошнота, рвота, повышение температуры, потеря сознания; </w:t>
            </w:r>
          </w:p>
          <w:p w:rsidR="00B84291" w:rsidRPr="00B84291" w:rsidRDefault="00B84291" w:rsidP="009E1434">
            <w:pPr>
              <w:numPr>
                <w:ilvl w:val="0"/>
                <w:numId w:val="3"/>
              </w:numPr>
              <w:tabs>
                <w:tab w:val="left" w:pos="7513"/>
                <w:tab w:val="left" w:pos="7655"/>
              </w:tabs>
              <w:spacing w:before="100" w:beforeAutospacing="1" w:after="100" w:afterAutospacing="1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после ушиба глаза происходит любое изменение глазного яблока, отек, синяк, </w:t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lastRenderedPageBreak/>
              <w:t>слезотечение, светобоязнь, непроизвольное смыкание век.</w:t>
            </w:r>
          </w:p>
          <w:p w:rsidR="00B84291" w:rsidRPr="00B84291" w:rsidRDefault="00B84291" w:rsidP="009E1434">
            <w:pPr>
              <w:tabs>
                <w:tab w:val="left" w:pos="7513"/>
                <w:tab w:val="left" w:pos="7655"/>
              </w:tabs>
              <w:spacing w:after="0" w:line="240" w:lineRule="auto"/>
              <w:ind w:right="3969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br/>
            </w:r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Также хотелось бы напомнить нашим дорогим родителям, что в зимнее время повышается опасность при управлении автомобилем, поэтому будьте предельно </w:t>
            </w:r>
            <w:proofErr w:type="gramStart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>внимательны</w:t>
            </w:r>
            <w:proofErr w:type="gramEnd"/>
            <w:r w:rsidRPr="00B84291">
              <w:rPr>
                <w:rFonts w:ascii="Arial" w:eastAsia="Times New Roman" w:hAnsi="Arial" w:cs="Arial"/>
                <w:color w:val="52596F"/>
                <w:sz w:val="24"/>
                <w:szCs w:val="24"/>
                <w:lang w:eastAsia="ru-RU"/>
              </w:rPr>
              <w:t xml:space="preserve"> когда происходит вождение в тумане, а также при езде по оледеневшей дороге.</w:t>
            </w:r>
          </w:p>
        </w:tc>
      </w:tr>
    </w:tbl>
    <w:p w:rsidR="004631F7" w:rsidRDefault="004631F7" w:rsidP="009E1434">
      <w:pPr>
        <w:tabs>
          <w:tab w:val="left" w:pos="7513"/>
          <w:tab w:val="left" w:pos="7655"/>
        </w:tabs>
        <w:ind w:right="3969"/>
      </w:pPr>
    </w:p>
    <w:sectPr w:rsidR="004631F7" w:rsidSect="009E1434">
      <w:pgSz w:w="11906" w:h="16838"/>
      <w:pgMar w:top="1134" w:right="1701" w:bottom="181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84B"/>
    <w:multiLevelType w:val="multilevel"/>
    <w:tmpl w:val="47D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3FB2"/>
    <w:multiLevelType w:val="multilevel"/>
    <w:tmpl w:val="9A4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A697B"/>
    <w:multiLevelType w:val="multilevel"/>
    <w:tmpl w:val="B76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1"/>
    <w:rsid w:val="004631F7"/>
    <w:rsid w:val="009E1434"/>
    <w:rsid w:val="00B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1084</Words>
  <Characters>6181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2014-02-19T19:07:00Z</dcterms:created>
  <dcterms:modified xsi:type="dcterms:W3CDTF">2014-02-19T19:38:00Z</dcterms:modified>
</cp:coreProperties>
</file>